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B1A7" w14:textId="77777777" w:rsidR="00F31184" w:rsidRPr="003C30CF" w:rsidRDefault="00F31184" w:rsidP="00F31184">
      <w:pPr>
        <w:contextualSpacing/>
        <w:jc w:val="both"/>
        <w:rPr>
          <w:rFonts w:ascii="Book Antiqua" w:hAnsi="Book Antiqua"/>
          <w:b/>
          <w:bCs/>
          <w:u w:val="single"/>
        </w:rPr>
      </w:pPr>
      <w:r w:rsidRPr="003C30CF">
        <w:rPr>
          <w:rFonts w:ascii="Book Antiqua" w:hAnsi="Book Antiqua"/>
          <w:b/>
          <w:bCs/>
          <w:u w:val="single"/>
        </w:rPr>
        <w:t>Composition of various Committee of Directors of IMCL w.e.f. 01-04-2026</w:t>
      </w:r>
    </w:p>
    <w:p w14:paraId="23F509D8" w14:textId="77777777" w:rsidR="00F31184" w:rsidRDefault="00F31184" w:rsidP="00F31184">
      <w:pPr>
        <w:contextualSpacing/>
        <w:jc w:val="both"/>
        <w:rPr>
          <w:rFonts w:ascii="Book Antiqua" w:hAnsi="Book Antiqua"/>
          <w:b/>
          <w:bCs/>
          <w:u w:val="single"/>
        </w:rPr>
      </w:pPr>
    </w:p>
    <w:p w14:paraId="0A876376" w14:textId="77777777" w:rsidR="00F31184" w:rsidRPr="00DE7083" w:rsidRDefault="00F31184" w:rsidP="00F31184">
      <w:pPr>
        <w:contextualSpacing/>
        <w:jc w:val="both"/>
        <w:rPr>
          <w:rFonts w:ascii="Book Antiqua" w:hAnsi="Book Antiqua"/>
          <w:b/>
          <w:bCs/>
          <w:u w:val="single"/>
        </w:rPr>
      </w:pPr>
      <w:r w:rsidRPr="00DE7083">
        <w:rPr>
          <w:rFonts w:ascii="Book Antiqua" w:hAnsi="Book Antiqua"/>
          <w:b/>
          <w:bCs/>
          <w:u w:val="single"/>
        </w:rPr>
        <w:t xml:space="preserve">Composition of Audit Committee </w:t>
      </w:r>
    </w:p>
    <w:p w14:paraId="06FF5DFE" w14:textId="77777777" w:rsidR="00F31184" w:rsidRPr="00CC0548" w:rsidRDefault="00F31184" w:rsidP="00F31184">
      <w:pPr>
        <w:ind w:left="1080"/>
        <w:contextualSpacing/>
        <w:jc w:val="both"/>
        <w:rPr>
          <w:rFonts w:ascii="Book Antiqua" w:hAnsi="Book Antiqua"/>
          <w:bCs/>
        </w:rPr>
      </w:pPr>
    </w:p>
    <w:p w14:paraId="0DC58EA0" w14:textId="77777777" w:rsidR="00F31184" w:rsidRPr="008F3EE8" w:rsidRDefault="00F31184" w:rsidP="00F31184">
      <w:pPr>
        <w:numPr>
          <w:ilvl w:val="0"/>
          <w:numId w:val="1"/>
        </w:numPr>
        <w:contextualSpacing/>
        <w:jc w:val="both"/>
        <w:rPr>
          <w:rFonts w:ascii="Book Antiqua" w:hAnsi="Book Antiqua"/>
        </w:rPr>
      </w:pPr>
      <w:r w:rsidRPr="008F3EE8">
        <w:rPr>
          <w:rFonts w:ascii="Book Antiqua" w:hAnsi="Book Antiqua"/>
        </w:rPr>
        <w:t>Ms. Vineeta Rai – Chairperson</w:t>
      </w:r>
    </w:p>
    <w:p w14:paraId="6EFD5030" w14:textId="77777777" w:rsidR="00F31184" w:rsidRPr="008F3EE8" w:rsidRDefault="00F31184" w:rsidP="00F31184">
      <w:pPr>
        <w:numPr>
          <w:ilvl w:val="0"/>
          <w:numId w:val="1"/>
        </w:numPr>
        <w:contextualSpacing/>
        <w:jc w:val="both"/>
        <w:rPr>
          <w:rFonts w:ascii="Book Antiqua" w:hAnsi="Book Antiqua"/>
        </w:rPr>
      </w:pPr>
      <w:r w:rsidRPr="008F3EE8">
        <w:rPr>
          <w:rFonts w:ascii="Book Antiqua" w:hAnsi="Book Antiqua"/>
        </w:rPr>
        <w:t xml:space="preserve">Ms. Madhumita Ganguli </w:t>
      </w:r>
      <w:r w:rsidRPr="008F3EE8">
        <w:rPr>
          <w:rFonts w:ascii="Book Antiqua" w:hAnsi="Book Antiqua"/>
          <w:lang w:eastAsia="en-IN"/>
        </w:rPr>
        <w:t xml:space="preserve">  </w:t>
      </w:r>
    </w:p>
    <w:p w14:paraId="06FA26E5" w14:textId="77777777" w:rsidR="00F31184" w:rsidRPr="008F3EE8" w:rsidRDefault="00F31184" w:rsidP="00F31184">
      <w:pPr>
        <w:numPr>
          <w:ilvl w:val="0"/>
          <w:numId w:val="1"/>
        </w:numPr>
        <w:contextualSpacing/>
        <w:jc w:val="both"/>
        <w:rPr>
          <w:rFonts w:ascii="Book Antiqua" w:hAnsi="Book Antiqua"/>
        </w:rPr>
      </w:pPr>
      <w:r>
        <w:rPr>
          <w:rFonts w:ascii="Book Antiqua" w:hAnsi="Book Antiqua"/>
        </w:rPr>
        <w:t>Dr</w:t>
      </w:r>
      <w:r w:rsidRPr="008F3EE8">
        <w:rPr>
          <w:rFonts w:ascii="Book Antiqua" w:hAnsi="Book Antiqua"/>
        </w:rPr>
        <w:t>. Suneeta Reddy</w:t>
      </w:r>
    </w:p>
    <w:p w14:paraId="45B2D092" w14:textId="77777777" w:rsidR="00F31184" w:rsidRDefault="00F31184" w:rsidP="00F31184">
      <w:pPr>
        <w:numPr>
          <w:ilvl w:val="0"/>
          <w:numId w:val="1"/>
        </w:numPr>
        <w:contextualSpacing/>
        <w:jc w:val="both"/>
        <w:rPr>
          <w:rFonts w:ascii="Book Antiqua" w:hAnsi="Book Antiqua"/>
        </w:rPr>
      </w:pPr>
      <w:r>
        <w:rPr>
          <w:rFonts w:ascii="Book Antiqua" w:hAnsi="Book Antiqua"/>
        </w:rPr>
        <w:t>Prof. (Dr.) Mahesh Verma</w:t>
      </w:r>
    </w:p>
    <w:p w14:paraId="77F83F69" w14:textId="77777777" w:rsidR="00F31184" w:rsidRDefault="00F31184" w:rsidP="00F31184">
      <w:pPr>
        <w:numPr>
          <w:ilvl w:val="0"/>
          <w:numId w:val="1"/>
        </w:numPr>
        <w:contextualSpacing/>
        <w:jc w:val="both"/>
        <w:rPr>
          <w:rFonts w:ascii="Book Antiqua" w:hAnsi="Book Antiqua"/>
        </w:rPr>
      </w:pPr>
      <w:r w:rsidRPr="000A01D6">
        <w:rPr>
          <w:rFonts w:ascii="Book Antiqua" w:hAnsi="Book Antiqua"/>
        </w:rPr>
        <w:t>Mr. Tejpreet Singh Chopra</w:t>
      </w:r>
    </w:p>
    <w:p w14:paraId="09A59F33" w14:textId="77777777" w:rsidR="00F31184" w:rsidRPr="008F3EE8" w:rsidRDefault="00F31184" w:rsidP="00F31184">
      <w:pPr>
        <w:numPr>
          <w:ilvl w:val="0"/>
          <w:numId w:val="1"/>
        </w:numPr>
        <w:contextualSpacing/>
        <w:jc w:val="both"/>
        <w:rPr>
          <w:rFonts w:ascii="Book Antiqua" w:hAnsi="Book Antiqua"/>
        </w:rPr>
      </w:pPr>
      <w:r w:rsidRPr="008F3EE8">
        <w:rPr>
          <w:rFonts w:ascii="Book Antiqua" w:hAnsi="Book Antiqua"/>
        </w:rPr>
        <w:t xml:space="preserve">Mr. </w:t>
      </w:r>
      <w:r>
        <w:rPr>
          <w:rFonts w:ascii="Book Antiqua" w:hAnsi="Book Antiqua"/>
        </w:rPr>
        <w:t>Sudhir Jalan</w:t>
      </w:r>
    </w:p>
    <w:p w14:paraId="31D92B57" w14:textId="77777777" w:rsidR="00F31184" w:rsidRPr="000A01D6" w:rsidRDefault="00F31184" w:rsidP="00F31184">
      <w:pPr>
        <w:ind w:left="1440"/>
        <w:contextualSpacing/>
        <w:jc w:val="both"/>
        <w:rPr>
          <w:rFonts w:ascii="Book Antiqua" w:hAnsi="Book Antiqua"/>
        </w:rPr>
      </w:pPr>
    </w:p>
    <w:p w14:paraId="73606AD7" w14:textId="77777777" w:rsidR="00F31184" w:rsidRPr="00CC0548" w:rsidRDefault="00F31184" w:rsidP="00F31184">
      <w:pPr>
        <w:rPr>
          <w:rFonts w:ascii="Book Antiqua" w:hAnsi="Book Antiqua"/>
          <w:b/>
          <w:bCs/>
          <w:u w:val="single"/>
        </w:rPr>
      </w:pPr>
    </w:p>
    <w:p w14:paraId="54EFA9D3" w14:textId="77777777" w:rsidR="00F31184" w:rsidRPr="00DE7083" w:rsidRDefault="00F31184" w:rsidP="00F31184">
      <w:pPr>
        <w:contextualSpacing/>
        <w:jc w:val="both"/>
        <w:rPr>
          <w:rFonts w:ascii="Book Antiqua" w:hAnsi="Book Antiqua"/>
          <w:b/>
          <w:bCs/>
          <w:u w:val="single"/>
        </w:rPr>
      </w:pPr>
      <w:r w:rsidRPr="00DE7083">
        <w:rPr>
          <w:rFonts w:ascii="Book Antiqua" w:hAnsi="Book Antiqua"/>
          <w:b/>
          <w:bCs/>
          <w:u w:val="single"/>
        </w:rPr>
        <w:t xml:space="preserve">Composition of Nomination and Remuneration Committee </w:t>
      </w:r>
    </w:p>
    <w:p w14:paraId="0952D6E7" w14:textId="77777777" w:rsidR="00F31184" w:rsidRPr="00CC0548" w:rsidRDefault="00F31184" w:rsidP="00F31184">
      <w:pPr>
        <w:jc w:val="both"/>
        <w:rPr>
          <w:rFonts w:ascii="Book Antiqua" w:hAnsi="Book Antiqua"/>
          <w:b/>
          <w:bCs/>
          <w:u w:val="single"/>
        </w:rPr>
      </w:pPr>
    </w:p>
    <w:p w14:paraId="4A0B07D3" w14:textId="77777777" w:rsidR="00F31184" w:rsidRPr="00D84E87" w:rsidRDefault="00F31184" w:rsidP="00F31184">
      <w:pPr>
        <w:numPr>
          <w:ilvl w:val="0"/>
          <w:numId w:val="2"/>
        </w:numPr>
        <w:contextualSpacing/>
        <w:jc w:val="both"/>
        <w:rPr>
          <w:rFonts w:ascii="Book Antiqua" w:hAnsi="Book Antiqua"/>
        </w:rPr>
      </w:pPr>
      <w:r w:rsidRPr="00CC0548">
        <w:rPr>
          <w:rFonts w:ascii="Book Antiqua" w:hAnsi="Book Antiqua"/>
        </w:rPr>
        <w:t>Ms. Vineeta Rai</w:t>
      </w:r>
      <w:r>
        <w:rPr>
          <w:rFonts w:ascii="Book Antiqua" w:hAnsi="Book Antiqua"/>
        </w:rPr>
        <w:t xml:space="preserve"> -</w:t>
      </w:r>
      <w:r w:rsidRPr="00D84E87">
        <w:rPr>
          <w:rFonts w:ascii="Book Antiqua" w:hAnsi="Book Antiqua"/>
        </w:rPr>
        <w:t xml:space="preserve"> Chairperson</w:t>
      </w:r>
      <w:r w:rsidRPr="00D84E87">
        <w:rPr>
          <w:rFonts w:ascii="Book Antiqua" w:hAnsi="Book Antiqua"/>
          <w:b/>
        </w:rPr>
        <w:t xml:space="preserve"> </w:t>
      </w:r>
    </w:p>
    <w:p w14:paraId="2438146D" w14:textId="77777777" w:rsidR="00F31184" w:rsidRPr="00CC0548" w:rsidRDefault="00F31184" w:rsidP="00F31184">
      <w:pPr>
        <w:numPr>
          <w:ilvl w:val="0"/>
          <w:numId w:val="2"/>
        </w:numPr>
        <w:contextualSpacing/>
        <w:jc w:val="both"/>
        <w:rPr>
          <w:rFonts w:ascii="Book Antiqua" w:hAnsi="Book Antiqua"/>
        </w:rPr>
      </w:pPr>
      <w:r w:rsidRPr="00CC0548">
        <w:rPr>
          <w:rFonts w:ascii="Book Antiqua" w:hAnsi="Book Antiqua"/>
        </w:rPr>
        <w:t>Dr. Sangita Reddy</w:t>
      </w:r>
    </w:p>
    <w:p w14:paraId="16746D38" w14:textId="77777777" w:rsidR="00F31184" w:rsidRPr="00CC0548" w:rsidRDefault="00F31184" w:rsidP="00F31184">
      <w:pPr>
        <w:numPr>
          <w:ilvl w:val="0"/>
          <w:numId w:val="2"/>
        </w:numPr>
        <w:contextualSpacing/>
        <w:jc w:val="both"/>
        <w:rPr>
          <w:rFonts w:ascii="Book Antiqua" w:hAnsi="Book Antiqua"/>
        </w:rPr>
      </w:pPr>
      <w:r w:rsidRPr="00CC0548">
        <w:rPr>
          <w:rFonts w:ascii="Book Antiqua" w:hAnsi="Book Antiqua"/>
        </w:rPr>
        <w:t>Ms. Madhumita Ganguli</w:t>
      </w:r>
    </w:p>
    <w:p w14:paraId="0B8ECC19" w14:textId="77777777" w:rsidR="00F31184" w:rsidRDefault="00F31184" w:rsidP="00F31184">
      <w:pPr>
        <w:numPr>
          <w:ilvl w:val="0"/>
          <w:numId w:val="2"/>
        </w:numPr>
        <w:contextualSpacing/>
        <w:jc w:val="both"/>
        <w:rPr>
          <w:rFonts w:ascii="Book Antiqua" w:hAnsi="Book Antiqua"/>
        </w:rPr>
      </w:pPr>
      <w:r w:rsidRPr="00CC0548">
        <w:rPr>
          <w:rFonts w:ascii="Book Antiqua" w:hAnsi="Book Antiqua"/>
        </w:rPr>
        <w:t>Prof. (Dr.) Mahesh Verma</w:t>
      </w:r>
    </w:p>
    <w:p w14:paraId="00388AE4" w14:textId="77777777" w:rsidR="00F31184" w:rsidRDefault="00F31184" w:rsidP="00F31184">
      <w:pPr>
        <w:numPr>
          <w:ilvl w:val="0"/>
          <w:numId w:val="2"/>
        </w:numPr>
        <w:contextualSpacing/>
        <w:jc w:val="both"/>
        <w:rPr>
          <w:rFonts w:ascii="Book Antiqua" w:hAnsi="Book Antiqua"/>
        </w:rPr>
      </w:pPr>
      <w:r w:rsidRPr="000A01D6">
        <w:rPr>
          <w:rFonts w:ascii="Book Antiqua" w:hAnsi="Book Antiqua"/>
        </w:rPr>
        <w:t>Mr. Tejpreet Singh Chopra</w:t>
      </w:r>
    </w:p>
    <w:p w14:paraId="1434FBF6" w14:textId="77777777" w:rsidR="00F31184" w:rsidRPr="008F3EE8" w:rsidRDefault="00F31184" w:rsidP="00F31184">
      <w:pPr>
        <w:numPr>
          <w:ilvl w:val="0"/>
          <w:numId w:val="2"/>
        </w:numPr>
        <w:contextualSpacing/>
        <w:jc w:val="both"/>
        <w:rPr>
          <w:rFonts w:ascii="Book Antiqua" w:hAnsi="Book Antiqua"/>
        </w:rPr>
      </w:pPr>
      <w:r w:rsidRPr="008F3EE8">
        <w:rPr>
          <w:rFonts w:ascii="Book Antiqua" w:hAnsi="Book Antiqua"/>
        </w:rPr>
        <w:t xml:space="preserve">Mr. </w:t>
      </w:r>
      <w:r>
        <w:rPr>
          <w:rFonts w:ascii="Book Antiqua" w:hAnsi="Book Antiqua"/>
        </w:rPr>
        <w:t>Sudhir Jalan</w:t>
      </w:r>
    </w:p>
    <w:p w14:paraId="4FB2C982" w14:textId="77777777" w:rsidR="00F31184" w:rsidRPr="000A01D6" w:rsidRDefault="00F31184" w:rsidP="00F31184">
      <w:pPr>
        <w:ind w:left="1440"/>
        <w:contextualSpacing/>
        <w:jc w:val="both"/>
        <w:rPr>
          <w:rFonts w:ascii="Book Antiqua" w:hAnsi="Book Antiqua"/>
        </w:rPr>
      </w:pPr>
    </w:p>
    <w:p w14:paraId="18E970D4" w14:textId="77777777" w:rsidR="00F31184" w:rsidRPr="00CC0548" w:rsidRDefault="00F31184" w:rsidP="00F31184">
      <w:pPr>
        <w:jc w:val="both"/>
        <w:rPr>
          <w:rFonts w:ascii="Book Antiqua" w:hAnsi="Book Antiqua"/>
        </w:rPr>
      </w:pPr>
    </w:p>
    <w:p w14:paraId="4E9A3095" w14:textId="77777777" w:rsidR="00F31184" w:rsidRPr="00DE7083" w:rsidRDefault="00F31184" w:rsidP="00F31184">
      <w:pPr>
        <w:contextualSpacing/>
        <w:jc w:val="both"/>
        <w:rPr>
          <w:rFonts w:ascii="Book Antiqua" w:hAnsi="Book Antiqua"/>
          <w:b/>
          <w:bCs/>
          <w:u w:val="single"/>
        </w:rPr>
      </w:pPr>
      <w:r w:rsidRPr="00DE7083">
        <w:rPr>
          <w:rFonts w:ascii="Book Antiqua" w:hAnsi="Book Antiqua"/>
          <w:b/>
          <w:bCs/>
          <w:u w:val="single"/>
        </w:rPr>
        <w:t>Composition of Stakeholders Relationship Committee</w:t>
      </w:r>
    </w:p>
    <w:p w14:paraId="0C46AD7B" w14:textId="77777777" w:rsidR="00F31184" w:rsidRDefault="00F31184" w:rsidP="00F31184">
      <w:pPr>
        <w:jc w:val="both"/>
        <w:rPr>
          <w:rFonts w:ascii="Book Antiqua" w:hAnsi="Book Antiqua"/>
        </w:rPr>
      </w:pPr>
    </w:p>
    <w:p w14:paraId="0E7A0A00" w14:textId="77777777" w:rsidR="00F31184" w:rsidRPr="00CC0548" w:rsidRDefault="00F31184" w:rsidP="00F31184">
      <w:pPr>
        <w:numPr>
          <w:ilvl w:val="0"/>
          <w:numId w:val="3"/>
        </w:numPr>
        <w:contextualSpacing/>
        <w:jc w:val="both"/>
        <w:rPr>
          <w:rFonts w:ascii="Book Antiqua" w:hAnsi="Book Antiqua"/>
        </w:rPr>
      </w:pPr>
      <w:r w:rsidRPr="00CC0548">
        <w:rPr>
          <w:rFonts w:ascii="Book Antiqua" w:hAnsi="Book Antiqua"/>
        </w:rPr>
        <w:t>Prof. (Dr.) Mahesh Verma - Chairperson</w:t>
      </w:r>
      <w:r w:rsidRPr="00CC0548">
        <w:rPr>
          <w:rFonts w:ascii="Book Antiqua" w:hAnsi="Book Antiqua"/>
          <w:b/>
        </w:rPr>
        <w:t xml:space="preserve"> </w:t>
      </w:r>
    </w:p>
    <w:p w14:paraId="7ADE4BF5" w14:textId="77777777" w:rsidR="00F31184" w:rsidRPr="00CC0548" w:rsidRDefault="00F31184" w:rsidP="00F31184">
      <w:pPr>
        <w:numPr>
          <w:ilvl w:val="0"/>
          <w:numId w:val="3"/>
        </w:numPr>
        <w:contextualSpacing/>
        <w:jc w:val="both"/>
        <w:rPr>
          <w:rFonts w:ascii="Book Antiqua" w:hAnsi="Book Antiqua"/>
        </w:rPr>
      </w:pPr>
      <w:r w:rsidRPr="000A01D6">
        <w:rPr>
          <w:rFonts w:ascii="Book Antiqua" w:hAnsi="Book Antiqua"/>
        </w:rPr>
        <w:t>Ms. Vineeta Rai</w:t>
      </w:r>
    </w:p>
    <w:p w14:paraId="3D14EB6B" w14:textId="77777777" w:rsidR="00F31184" w:rsidRPr="00CC0548" w:rsidRDefault="00F31184" w:rsidP="00F31184">
      <w:pPr>
        <w:numPr>
          <w:ilvl w:val="0"/>
          <w:numId w:val="3"/>
        </w:numPr>
        <w:contextualSpacing/>
        <w:jc w:val="both"/>
        <w:rPr>
          <w:rFonts w:ascii="Book Antiqua" w:hAnsi="Book Antiqua"/>
        </w:rPr>
      </w:pPr>
      <w:r w:rsidRPr="00CC0548">
        <w:rPr>
          <w:rFonts w:ascii="Book Antiqua" w:hAnsi="Book Antiqua"/>
        </w:rPr>
        <w:t>Mr. Shivakumar Pattabhiraman</w:t>
      </w:r>
    </w:p>
    <w:p w14:paraId="6698339F" w14:textId="77777777" w:rsidR="00F31184" w:rsidRDefault="00F31184" w:rsidP="00F31184">
      <w:pPr>
        <w:contextualSpacing/>
        <w:jc w:val="both"/>
        <w:rPr>
          <w:rFonts w:ascii="Book Antiqua" w:hAnsi="Book Antiqua"/>
        </w:rPr>
      </w:pPr>
    </w:p>
    <w:p w14:paraId="78014D19" w14:textId="77777777" w:rsidR="00F31184" w:rsidRPr="00DE7083" w:rsidRDefault="00F31184" w:rsidP="00F31184">
      <w:pPr>
        <w:contextualSpacing/>
        <w:jc w:val="both"/>
        <w:rPr>
          <w:rFonts w:ascii="Book Antiqua" w:hAnsi="Book Antiqua"/>
          <w:b/>
          <w:bCs/>
          <w:u w:val="single"/>
        </w:rPr>
      </w:pPr>
      <w:r w:rsidRPr="00DE7083">
        <w:rPr>
          <w:rFonts w:ascii="Book Antiqua" w:hAnsi="Book Antiqua"/>
          <w:b/>
          <w:bCs/>
          <w:u w:val="single"/>
        </w:rPr>
        <w:t>Composition of Project Investment Committee</w:t>
      </w:r>
    </w:p>
    <w:p w14:paraId="64F7BF53" w14:textId="77777777" w:rsidR="00F31184" w:rsidRPr="00CC0548" w:rsidRDefault="00F31184" w:rsidP="00F31184">
      <w:pPr>
        <w:jc w:val="both"/>
        <w:rPr>
          <w:rFonts w:ascii="Book Antiqua" w:hAnsi="Book Antiqua"/>
        </w:rPr>
      </w:pPr>
    </w:p>
    <w:p w14:paraId="0F73CE1D" w14:textId="77777777" w:rsidR="00F31184" w:rsidRPr="00CC0548" w:rsidRDefault="00F31184" w:rsidP="00F31184">
      <w:pPr>
        <w:numPr>
          <w:ilvl w:val="0"/>
          <w:numId w:val="4"/>
        </w:numPr>
        <w:contextualSpacing/>
        <w:jc w:val="both"/>
        <w:rPr>
          <w:rFonts w:ascii="Book Antiqua" w:hAnsi="Book Antiqua"/>
        </w:rPr>
      </w:pPr>
      <w:r w:rsidRPr="00CC0548">
        <w:rPr>
          <w:rFonts w:ascii="Book Antiqua" w:hAnsi="Book Antiqua"/>
        </w:rPr>
        <w:t>Prof. (Dr.) Mahesh Verma - Chairperson</w:t>
      </w:r>
      <w:r w:rsidRPr="00CC0548">
        <w:rPr>
          <w:rFonts w:ascii="Book Antiqua" w:hAnsi="Book Antiqua"/>
          <w:b/>
        </w:rPr>
        <w:t xml:space="preserve"> </w:t>
      </w:r>
    </w:p>
    <w:p w14:paraId="68B6E4C8" w14:textId="77777777" w:rsidR="00F31184" w:rsidRPr="00CC0548" w:rsidRDefault="00F31184" w:rsidP="00F31184">
      <w:pPr>
        <w:numPr>
          <w:ilvl w:val="0"/>
          <w:numId w:val="4"/>
        </w:numPr>
        <w:contextualSpacing/>
        <w:jc w:val="both"/>
        <w:rPr>
          <w:rFonts w:ascii="Book Antiqua" w:hAnsi="Book Antiqua"/>
        </w:rPr>
      </w:pPr>
      <w:r w:rsidRPr="00CC0548">
        <w:rPr>
          <w:rFonts w:ascii="Book Antiqua" w:hAnsi="Book Antiqua"/>
        </w:rPr>
        <w:t>Dr. Suneeta Reddy</w:t>
      </w:r>
    </w:p>
    <w:p w14:paraId="4B73B9FA" w14:textId="77777777" w:rsidR="00F31184" w:rsidRPr="00CC0548" w:rsidRDefault="00F31184" w:rsidP="00F31184">
      <w:pPr>
        <w:numPr>
          <w:ilvl w:val="0"/>
          <w:numId w:val="4"/>
        </w:numPr>
        <w:contextualSpacing/>
        <w:jc w:val="both"/>
        <w:rPr>
          <w:rFonts w:ascii="Book Antiqua" w:hAnsi="Book Antiqua"/>
        </w:rPr>
      </w:pPr>
      <w:r>
        <w:rPr>
          <w:rFonts w:ascii="Book Antiqua" w:hAnsi="Book Antiqua"/>
        </w:rPr>
        <w:t>Ms. Madhumita Ganguli</w:t>
      </w:r>
    </w:p>
    <w:p w14:paraId="31B2862F" w14:textId="77777777" w:rsidR="00F31184" w:rsidRDefault="00F31184" w:rsidP="00F31184">
      <w:pPr>
        <w:ind w:firstLine="720"/>
        <w:contextualSpacing/>
        <w:jc w:val="both"/>
        <w:rPr>
          <w:rFonts w:ascii="Book Antiqua" w:hAnsi="Book Antiqua"/>
          <w:sz w:val="32"/>
          <w:szCs w:val="32"/>
        </w:rPr>
      </w:pPr>
    </w:p>
    <w:p w14:paraId="28D2952A" w14:textId="77777777" w:rsidR="00F31184" w:rsidRPr="00DE7083" w:rsidRDefault="00F31184" w:rsidP="00F31184">
      <w:pPr>
        <w:contextualSpacing/>
        <w:jc w:val="both"/>
        <w:rPr>
          <w:rFonts w:ascii="Book Antiqua" w:hAnsi="Book Antiqua"/>
          <w:u w:val="single"/>
        </w:rPr>
      </w:pPr>
      <w:r w:rsidRPr="00DE7083">
        <w:rPr>
          <w:rFonts w:ascii="Book Antiqua" w:hAnsi="Book Antiqua"/>
          <w:b/>
          <w:u w:val="single"/>
        </w:rPr>
        <w:t>Composition of Risk Management Committee</w:t>
      </w:r>
    </w:p>
    <w:p w14:paraId="31B128CD" w14:textId="77777777" w:rsidR="00F31184" w:rsidRDefault="00F31184" w:rsidP="00F31184">
      <w:pPr>
        <w:contextualSpacing/>
        <w:jc w:val="both"/>
        <w:rPr>
          <w:rFonts w:ascii="Book Antiqua" w:hAnsi="Book Antiqua"/>
          <w:b/>
        </w:rPr>
      </w:pPr>
    </w:p>
    <w:p w14:paraId="74771151" w14:textId="77777777" w:rsidR="00F31184" w:rsidRPr="00BC3666" w:rsidRDefault="00F31184" w:rsidP="00F31184">
      <w:pPr>
        <w:numPr>
          <w:ilvl w:val="0"/>
          <w:numId w:val="5"/>
        </w:numPr>
        <w:contextualSpacing/>
        <w:jc w:val="both"/>
        <w:rPr>
          <w:rFonts w:ascii="Book Antiqua" w:hAnsi="Book Antiqua"/>
        </w:rPr>
      </w:pPr>
      <w:r w:rsidRPr="00BC3666">
        <w:rPr>
          <w:rFonts w:ascii="Book Antiqua" w:hAnsi="Book Antiqua"/>
        </w:rPr>
        <w:t>Prof. (Dr.) Mahesh Verma – Chairman</w:t>
      </w:r>
    </w:p>
    <w:p w14:paraId="16E05042" w14:textId="77777777" w:rsidR="00F31184" w:rsidRPr="00BC3666" w:rsidRDefault="00F31184" w:rsidP="00F31184">
      <w:pPr>
        <w:numPr>
          <w:ilvl w:val="0"/>
          <w:numId w:val="5"/>
        </w:numPr>
        <w:contextualSpacing/>
        <w:jc w:val="both"/>
        <w:rPr>
          <w:rFonts w:ascii="Book Antiqua" w:hAnsi="Book Antiqua"/>
        </w:rPr>
      </w:pPr>
      <w:r w:rsidRPr="00BC3666">
        <w:rPr>
          <w:rFonts w:ascii="Book Antiqua" w:hAnsi="Book Antiqua"/>
        </w:rPr>
        <w:t xml:space="preserve">Ms. Suneeta Reddy </w:t>
      </w:r>
    </w:p>
    <w:p w14:paraId="3673A2F5" w14:textId="77777777" w:rsidR="00F31184" w:rsidRDefault="00F31184" w:rsidP="00F31184">
      <w:pPr>
        <w:numPr>
          <w:ilvl w:val="0"/>
          <w:numId w:val="5"/>
        </w:numPr>
        <w:contextualSpacing/>
        <w:jc w:val="both"/>
        <w:rPr>
          <w:rFonts w:ascii="Book Antiqua" w:hAnsi="Book Antiqua"/>
        </w:rPr>
      </w:pPr>
      <w:r w:rsidRPr="00BC3666">
        <w:rPr>
          <w:rFonts w:ascii="Book Antiqua" w:hAnsi="Book Antiqua"/>
        </w:rPr>
        <w:t xml:space="preserve">Mr. Salil Singhal </w:t>
      </w:r>
    </w:p>
    <w:p w14:paraId="0D3F6693" w14:textId="77777777" w:rsidR="00F31184" w:rsidRDefault="00F31184" w:rsidP="00F31184">
      <w:pPr>
        <w:ind w:firstLine="720"/>
        <w:contextualSpacing/>
        <w:jc w:val="both"/>
        <w:rPr>
          <w:rFonts w:ascii="Book Antiqua" w:hAnsi="Book Antiqua"/>
          <w:sz w:val="32"/>
          <w:szCs w:val="32"/>
        </w:rPr>
      </w:pPr>
    </w:p>
    <w:p w14:paraId="544ED983" w14:textId="77777777" w:rsidR="00F31184" w:rsidRPr="00DE7083" w:rsidRDefault="00F31184" w:rsidP="00F31184">
      <w:pPr>
        <w:contextualSpacing/>
        <w:jc w:val="both"/>
        <w:rPr>
          <w:rFonts w:ascii="Book Antiqua" w:hAnsi="Book Antiqua"/>
          <w:b/>
          <w:bCs/>
          <w:u w:val="single"/>
        </w:rPr>
      </w:pPr>
      <w:r w:rsidRPr="00DE7083">
        <w:rPr>
          <w:rFonts w:ascii="Book Antiqua" w:hAnsi="Book Antiqua"/>
          <w:b/>
          <w:u w:val="single"/>
        </w:rPr>
        <w:t xml:space="preserve">Composition of Corporate and Social Responsibility </w:t>
      </w:r>
      <w:r w:rsidRPr="00DE7083">
        <w:rPr>
          <w:rFonts w:ascii="Book Antiqua" w:hAnsi="Book Antiqua"/>
          <w:b/>
          <w:bCs/>
          <w:u w:val="single"/>
        </w:rPr>
        <w:t>Committee</w:t>
      </w:r>
    </w:p>
    <w:p w14:paraId="6FFB54B2" w14:textId="77777777" w:rsidR="00F31184" w:rsidRPr="00AC37C1" w:rsidRDefault="00F31184" w:rsidP="00F31184">
      <w:pPr>
        <w:jc w:val="both"/>
        <w:rPr>
          <w:rFonts w:ascii="Book Antiqua" w:hAnsi="Book Antiqua"/>
          <w:b/>
          <w:bCs/>
          <w:u w:val="single"/>
        </w:rPr>
      </w:pPr>
    </w:p>
    <w:p w14:paraId="17ED3644" w14:textId="77777777" w:rsidR="00F31184" w:rsidRPr="00AC37C1" w:rsidRDefault="00F31184" w:rsidP="00F31184">
      <w:pPr>
        <w:numPr>
          <w:ilvl w:val="0"/>
          <w:numId w:val="6"/>
        </w:numPr>
        <w:contextualSpacing/>
        <w:jc w:val="both"/>
        <w:rPr>
          <w:rFonts w:ascii="Book Antiqua" w:hAnsi="Book Antiqua"/>
        </w:rPr>
      </w:pPr>
      <w:r w:rsidRPr="00AC37C1">
        <w:rPr>
          <w:rFonts w:ascii="Book Antiqua" w:hAnsi="Book Antiqua"/>
        </w:rPr>
        <w:t xml:space="preserve">Prof. (Dr.) Mahesh Verma </w:t>
      </w:r>
      <w:r w:rsidRPr="00AC37C1">
        <w:rPr>
          <w:rFonts w:ascii="Book Antiqua" w:hAnsi="Book Antiqua"/>
          <w:b/>
        </w:rPr>
        <w:t xml:space="preserve">– </w:t>
      </w:r>
      <w:r w:rsidRPr="00AC37C1">
        <w:rPr>
          <w:rFonts w:ascii="Book Antiqua" w:hAnsi="Book Antiqua"/>
        </w:rPr>
        <w:t>Chairperson</w:t>
      </w:r>
      <w:r w:rsidRPr="00AC37C1">
        <w:rPr>
          <w:rFonts w:ascii="Book Antiqua" w:hAnsi="Book Antiqua"/>
          <w:b/>
        </w:rPr>
        <w:t xml:space="preserve"> </w:t>
      </w:r>
    </w:p>
    <w:p w14:paraId="02477D16" w14:textId="77777777" w:rsidR="00F31184" w:rsidRDefault="00F31184" w:rsidP="00F31184">
      <w:pPr>
        <w:numPr>
          <w:ilvl w:val="0"/>
          <w:numId w:val="6"/>
        </w:numPr>
        <w:contextualSpacing/>
        <w:jc w:val="both"/>
        <w:rPr>
          <w:rFonts w:ascii="Book Antiqua" w:hAnsi="Book Antiqua"/>
        </w:rPr>
      </w:pPr>
      <w:r>
        <w:rPr>
          <w:rFonts w:ascii="Book Antiqua" w:hAnsi="Book Antiqua"/>
        </w:rPr>
        <w:t>Dr</w:t>
      </w:r>
      <w:r w:rsidRPr="00AC37C1">
        <w:rPr>
          <w:rFonts w:ascii="Book Antiqua" w:hAnsi="Book Antiqua"/>
        </w:rPr>
        <w:t>. Sangita Reddy</w:t>
      </w:r>
    </w:p>
    <w:p w14:paraId="0B96792E" w14:textId="77777777" w:rsidR="00F31184" w:rsidRDefault="00F31184" w:rsidP="00F31184">
      <w:pPr>
        <w:numPr>
          <w:ilvl w:val="0"/>
          <w:numId w:val="6"/>
        </w:numPr>
        <w:contextualSpacing/>
        <w:jc w:val="both"/>
        <w:rPr>
          <w:rFonts w:ascii="Book Antiqua" w:hAnsi="Book Antiqua"/>
        </w:rPr>
      </w:pPr>
      <w:r w:rsidRPr="00D84E87">
        <w:rPr>
          <w:rFonts w:ascii="Book Antiqua" w:hAnsi="Book Antiqua"/>
        </w:rPr>
        <w:t xml:space="preserve">Ms. Madhumita Ganguli </w:t>
      </w:r>
    </w:p>
    <w:p w14:paraId="6CF0E159" w14:textId="3FCDC586" w:rsidR="00080DFA" w:rsidRDefault="00080DFA" w:rsidP="00F31184"/>
    <w:sectPr w:rsidR="00080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901A5"/>
    <w:multiLevelType w:val="hybridMultilevel"/>
    <w:tmpl w:val="F290115C"/>
    <w:lvl w:ilvl="0" w:tplc="FFFFFFFF">
      <w:start w:val="1"/>
      <w:numFmt w:val="decimal"/>
      <w:lvlText w:val="%1."/>
      <w:lvlJc w:val="left"/>
      <w:pPr>
        <w:ind w:left="144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0D5BE2"/>
    <w:multiLevelType w:val="hybridMultilevel"/>
    <w:tmpl w:val="F290115C"/>
    <w:lvl w:ilvl="0" w:tplc="FFFFFFFF">
      <w:start w:val="1"/>
      <w:numFmt w:val="decimal"/>
      <w:lvlText w:val="%1."/>
      <w:lvlJc w:val="left"/>
      <w:pPr>
        <w:ind w:left="144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73372A"/>
    <w:multiLevelType w:val="hybridMultilevel"/>
    <w:tmpl w:val="0172DE52"/>
    <w:lvl w:ilvl="0" w:tplc="FFFFFFFF">
      <w:start w:val="1"/>
      <w:numFmt w:val="decimal"/>
      <w:lvlText w:val="%1."/>
      <w:lvlJc w:val="left"/>
      <w:pPr>
        <w:ind w:left="144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1754AF"/>
    <w:multiLevelType w:val="hybridMultilevel"/>
    <w:tmpl w:val="F290115C"/>
    <w:lvl w:ilvl="0" w:tplc="FFFFFFFF">
      <w:start w:val="1"/>
      <w:numFmt w:val="decimal"/>
      <w:lvlText w:val="%1."/>
      <w:lvlJc w:val="left"/>
      <w:pPr>
        <w:ind w:left="144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9121F5"/>
    <w:multiLevelType w:val="hybridMultilevel"/>
    <w:tmpl w:val="F290115C"/>
    <w:lvl w:ilvl="0" w:tplc="FFFFFFFF">
      <w:start w:val="1"/>
      <w:numFmt w:val="decimal"/>
      <w:lvlText w:val="%1."/>
      <w:lvlJc w:val="left"/>
      <w:pPr>
        <w:ind w:left="144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D808DE"/>
    <w:multiLevelType w:val="hybridMultilevel"/>
    <w:tmpl w:val="F290115C"/>
    <w:lvl w:ilvl="0" w:tplc="FFFFFFFF">
      <w:start w:val="1"/>
      <w:numFmt w:val="decimal"/>
      <w:lvlText w:val="%1."/>
      <w:lvlJc w:val="left"/>
      <w:pPr>
        <w:ind w:left="144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8945220">
    <w:abstractNumId w:val="5"/>
  </w:num>
  <w:num w:numId="2" w16cid:durableId="1508861732">
    <w:abstractNumId w:val="2"/>
  </w:num>
  <w:num w:numId="3" w16cid:durableId="696583332">
    <w:abstractNumId w:val="0"/>
  </w:num>
  <w:num w:numId="4" w16cid:durableId="1072314148">
    <w:abstractNumId w:val="1"/>
  </w:num>
  <w:num w:numId="5" w16cid:durableId="254630825">
    <w:abstractNumId w:val="4"/>
  </w:num>
  <w:num w:numId="6" w16cid:durableId="837617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84"/>
    <w:rsid w:val="00080DFA"/>
    <w:rsid w:val="000855A5"/>
    <w:rsid w:val="000D60E9"/>
    <w:rsid w:val="00244C00"/>
    <w:rsid w:val="002A0338"/>
    <w:rsid w:val="002A576A"/>
    <w:rsid w:val="005933BD"/>
    <w:rsid w:val="00855807"/>
    <w:rsid w:val="00A1741F"/>
    <w:rsid w:val="00EC6209"/>
    <w:rsid w:val="00F3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13CC0"/>
  <w15:chartTrackingRefBased/>
  <w15:docId w15:val="{11881B94-841B-49F5-BA2A-932514D0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1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1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1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1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1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1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Mehra</dc:creator>
  <cp:keywords/>
  <dc:description/>
  <cp:lastModifiedBy>Nitin Mehra</cp:lastModifiedBy>
  <cp:revision>1</cp:revision>
  <dcterms:created xsi:type="dcterms:W3CDTF">2026-04-28T11:11:00Z</dcterms:created>
  <dcterms:modified xsi:type="dcterms:W3CDTF">2026-04-28T11:12:00Z</dcterms:modified>
</cp:coreProperties>
</file>